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B4" w:rsidRPr="005F15B4" w:rsidRDefault="005F15B4" w:rsidP="005F15B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F15B4">
        <w:rPr>
          <w:rFonts w:eastAsia="Times New Roman" w:cs="Times New Roman"/>
          <w:b/>
          <w:bCs/>
          <w:szCs w:val="24"/>
          <w:lang w:eastAsia="pl-PL"/>
        </w:rPr>
        <w:t>vendero </w:t>
      </w:r>
      <w:r w:rsidRPr="005F15B4">
        <w:rPr>
          <w:rFonts w:eastAsia="Times New Roman" w:cs="Times New Roman"/>
          <w:szCs w:val="24"/>
          <w:lang w:eastAsia="pl-PL"/>
        </w:rPr>
        <w:t>to prosty i wygodny sposób na zaistnienie z biznesem w Internecie. Aplikacja umożliwia posiadaczom systemu InsERT GT lub InsERT nexo założenie sklepu internetowego, witryny z ofertą lub firmowego serwisu - szybko i łatwo, bez specjalistycznej wiedzy na temat  tworzenia stron WWW. Intuicyjny kreator poprowadzi użytkownika krok po kroku do gotowej witryny w ciągu zaledwie kilku minut. Wystarczy wybrać jeden z wielu szablonów graficznych, liczbę podstron i elementy, które mają się na nich znaleźć. Stworzonym w ten sposób serwisem można zarządzać z dowolnego miejsca z dostępem do Internetu.</w:t>
      </w:r>
    </w:p>
    <w:p w:rsidR="005F15B4" w:rsidRPr="005F15B4" w:rsidRDefault="005F15B4" w:rsidP="005F15B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F15B4">
        <w:rPr>
          <w:rFonts w:eastAsia="Times New Roman" w:cs="Times New Roman"/>
          <w:szCs w:val="24"/>
          <w:lang w:eastAsia="pl-PL"/>
        </w:rPr>
        <w:t>Dzięki vendero można stworzyć jeden z trzech typów serwisów:</w:t>
      </w:r>
    </w:p>
    <w:p w:rsidR="005F15B4" w:rsidRPr="005F15B4" w:rsidRDefault="005F15B4" w:rsidP="005F15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F15B4">
        <w:rPr>
          <w:rFonts w:eastAsia="Times New Roman" w:cs="Times New Roman"/>
          <w:b/>
          <w:bCs/>
          <w:szCs w:val="24"/>
          <w:lang w:eastAsia="pl-PL"/>
        </w:rPr>
        <w:t>sklep internetowy</w:t>
      </w:r>
      <w:r w:rsidRPr="005F15B4">
        <w:rPr>
          <w:rFonts w:eastAsia="Times New Roman" w:cs="Times New Roman"/>
          <w:szCs w:val="24"/>
          <w:lang w:eastAsia="pl-PL"/>
        </w:rPr>
        <w:t> - umożliwia wygodną sprzedaż towarów z Subiekta GT lub Subiekta nexo. Zamówienia ze sklepu trafiają bezpośrednio do Subiekta, a panel administracyjny zapewnia pełną kontrolę nad zawartością, wyglądem oraz funkcjonalnością serwisu;</w:t>
      </w:r>
    </w:p>
    <w:p w:rsidR="005F15B4" w:rsidRPr="005F15B4" w:rsidRDefault="005F15B4" w:rsidP="005F15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F15B4">
        <w:rPr>
          <w:rFonts w:eastAsia="Times New Roman" w:cs="Times New Roman"/>
          <w:b/>
          <w:bCs/>
          <w:szCs w:val="24"/>
          <w:lang w:eastAsia="pl-PL"/>
        </w:rPr>
        <w:t>witryna z ofertą</w:t>
      </w:r>
      <w:r w:rsidRPr="005F15B4">
        <w:rPr>
          <w:rFonts w:eastAsia="Times New Roman" w:cs="Times New Roman"/>
          <w:szCs w:val="24"/>
          <w:lang w:eastAsia="pl-PL"/>
        </w:rPr>
        <w:t xml:space="preserve"> - strona prezentująca szczegółową ofertę produktów i usług (z podziałem na kategorie). Dane o towarach są importowane z Subiekta GT lub Subiekta nexo do witryny (m.in. nazwa, cena, zdjęcia towaru). Można tam zamieścić również informacje o firmie, aktualności i dane kontaktowe; </w:t>
      </w:r>
    </w:p>
    <w:p w:rsidR="005F15B4" w:rsidRPr="005F15B4" w:rsidRDefault="005F15B4" w:rsidP="005F15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F15B4">
        <w:rPr>
          <w:rFonts w:eastAsia="Times New Roman" w:cs="Times New Roman"/>
          <w:b/>
          <w:bCs/>
          <w:szCs w:val="24"/>
          <w:lang w:eastAsia="pl-PL"/>
        </w:rPr>
        <w:t>firmowy serwis WWW</w:t>
      </w:r>
      <w:r w:rsidRPr="005F15B4">
        <w:rPr>
          <w:rFonts w:eastAsia="Times New Roman" w:cs="Times New Roman"/>
          <w:szCs w:val="24"/>
          <w:lang w:eastAsia="pl-PL"/>
        </w:rPr>
        <w:t> - serwis, w którym można zamieszczać najważniejsze informacje o firmie, ogólny opis oferty (bez prezentowania produktów), aktualności, dane kontaktowe itp.</w:t>
      </w:r>
      <w:bookmarkStart w:id="0" w:name="_GoBack"/>
      <w:bookmarkEnd w:id="0"/>
      <w:r w:rsidRPr="005F15B4">
        <w:rPr>
          <w:rFonts w:eastAsia="Times New Roman" w:cs="Times New Roman"/>
          <w:szCs w:val="24"/>
          <w:lang w:eastAsia="pl-PL"/>
        </w:rPr>
        <w:t> </w:t>
      </w:r>
    </w:p>
    <w:p w:rsidR="005F15B4" w:rsidRPr="005F15B4" w:rsidRDefault="005F15B4" w:rsidP="005F15B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F15B4">
        <w:rPr>
          <w:rFonts w:eastAsia="Times New Roman" w:cs="Times New Roman"/>
          <w:b/>
          <w:bCs/>
          <w:szCs w:val="24"/>
          <w:lang w:eastAsia="pl-PL"/>
        </w:rPr>
        <w:t>Najważniejsze zalety</w:t>
      </w:r>
      <w:r w:rsidRPr="005F15B4">
        <w:rPr>
          <w:rFonts w:eastAsia="Times New Roman" w:cs="Times New Roman"/>
          <w:szCs w:val="24"/>
          <w:lang w:eastAsia="pl-PL"/>
        </w:rPr>
        <w:t xml:space="preserve"> </w:t>
      </w:r>
      <w:r w:rsidRPr="005F15B4">
        <w:rPr>
          <w:rFonts w:eastAsia="Times New Roman" w:cs="Times New Roman"/>
          <w:b/>
          <w:bCs/>
          <w:szCs w:val="24"/>
          <w:lang w:eastAsia="pl-PL"/>
        </w:rPr>
        <w:t>vendero</w:t>
      </w:r>
      <w:r w:rsidRPr="005F15B4">
        <w:rPr>
          <w:rFonts w:eastAsia="Times New Roman" w:cs="Times New Roman"/>
          <w:szCs w:val="24"/>
          <w:lang w:eastAsia="pl-PL"/>
        </w:rPr>
        <w:t>:</w:t>
      </w:r>
    </w:p>
    <w:p w:rsidR="005F15B4" w:rsidRPr="005F15B4" w:rsidRDefault="005F15B4" w:rsidP="005F15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F15B4">
        <w:rPr>
          <w:rFonts w:eastAsia="Times New Roman" w:cs="Times New Roman"/>
          <w:b/>
          <w:bCs/>
          <w:szCs w:val="24"/>
          <w:lang w:eastAsia="pl-PL"/>
        </w:rPr>
        <w:t xml:space="preserve">łatwy i szybki start </w:t>
      </w:r>
      <w:r w:rsidRPr="005F15B4">
        <w:rPr>
          <w:rFonts w:eastAsia="Times New Roman" w:cs="Times New Roman"/>
          <w:szCs w:val="24"/>
          <w:lang w:eastAsia="pl-PL"/>
        </w:rPr>
        <w:t>– własny sklep lub witrynę można założyć za pomocą kilku kliknięć – wszystkie dane są pobierane z uzupełnionych pól w systemie InsERT GT lub InsERT nexo, a prosty kreator prowadzi krok po kroku przez cały proces zakładania witryny;</w:t>
      </w:r>
    </w:p>
    <w:p w:rsidR="005F15B4" w:rsidRPr="005F15B4" w:rsidRDefault="005F15B4" w:rsidP="005F15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F15B4">
        <w:rPr>
          <w:rFonts w:eastAsia="Times New Roman" w:cs="Times New Roman"/>
          <w:b/>
          <w:bCs/>
          <w:szCs w:val="24"/>
          <w:lang w:eastAsia="pl-PL"/>
        </w:rPr>
        <w:t>prosta modyfikacja wyglądu witryny</w:t>
      </w:r>
      <w:r w:rsidRPr="005F15B4">
        <w:rPr>
          <w:rFonts w:eastAsia="Times New Roman" w:cs="Times New Roman"/>
          <w:szCs w:val="24"/>
          <w:lang w:eastAsia="pl-PL"/>
        </w:rPr>
        <w:t xml:space="preserve"> – gotowe szablony graficzne oraz </w:t>
      </w:r>
      <w:proofErr w:type="spellStart"/>
      <w:r w:rsidRPr="005F15B4">
        <w:rPr>
          <w:rFonts w:eastAsia="Times New Roman" w:cs="Times New Roman"/>
          <w:szCs w:val="24"/>
          <w:lang w:eastAsia="pl-PL"/>
        </w:rPr>
        <w:t>widgety</w:t>
      </w:r>
      <w:proofErr w:type="spellEnd"/>
      <w:r w:rsidRPr="005F15B4">
        <w:rPr>
          <w:rFonts w:eastAsia="Times New Roman" w:cs="Times New Roman"/>
          <w:szCs w:val="24"/>
          <w:lang w:eastAsia="pl-PL"/>
        </w:rPr>
        <w:t xml:space="preserve"> pozwalają dostosować witrynę do indywidualnych preferencji; zawartość, układ i kolorystykę serwisu można w dowolnym momencie modyfikować;</w:t>
      </w:r>
    </w:p>
    <w:p w:rsidR="005F15B4" w:rsidRPr="005F15B4" w:rsidRDefault="005F15B4" w:rsidP="005F15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F15B4">
        <w:rPr>
          <w:rFonts w:eastAsia="Times New Roman" w:cs="Times New Roman"/>
          <w:b/>
          <w:bCs/>
          <w:szCs w:val="24"/>
          <w:lang w:eastAsia="pl-PL"/>
        </w:rPr>
        <w:t>kompletny pakiet </w:t>
      </w:r>
      <w:r w:rsidRPr="005F15B4">
        <w:rPr>
          <w:rFonts w:eastAsia="Times New Roman" w:cs="Times New Roman"/>
          <w:szCs w:val="24"/>
          <w:lang w:eastAsia="pl-PL"/>
        </w:rPr>
        <w:t>– nie ma potrzeby wykupywania domeny i serwera – pakiet obejmuje hosting oraz prosty i czytelny adres internetowy;</w:t>
      </w:r>
    </w:p>
    <w:p w:rsidR="005F15B4" w:rsidRPr="005F15B4" w:rsidRDefault="005F15B4" w:rsidP="005F15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F15B4">
        <w:rPr>
          <w:rFonts w:eastAsia="Times New Roman" w:cs="Times New Roman"/>
          <w:b/>
          <w:bCs/>
          <w:szCs w:val="24"/>
          <w:lang w:eastAsia="pl-PL"/>
        </w:rPr>
        <w:t>stały dostęp</w:t>
      </w:r>
      <w:r w:rsidRPr="005F15B4">
        <w:rPr>
          <w:rFonts w:eastAsia="Times New Roman" w:cs="Times New Roman"/>
          <w:szCs w:val="24"/>
          <w:lang w:eastAsia="pl-PL"/>
        </w:rPr>
        <w:t> – serwisem stworzonym w </w:t>
      </w:r>
      <w:r w:rsidRPr="005F15B4">
        <w:rPr>
          <w:rFonts w:eastAsia="Times New Roman" w:cs="Times New Roman"/>
          <w:b/>
          <w:bCs/>
          <w:szCs w:val="24"/>
          <w:lang w:eastAsia="pl-PL"/>
        </w:rPr>
        <w:t>vendero</w:t>
      </w:r>
      <w:r w:rsidRPr="005F15B4">
        <w:rPr>
          <w:rFonts w:eastAsia="Times New Roman" w:cs="Times New Roman"/>
          <w:szCs w:val="24"/>
          <w:lang w:eastAsia="pl-PL"/>
        </w:rPr>
        <w:t> można zarządzać z dowolnego miejsca; wystarczy urządzenie z dostępem do Internetu i przeglądarka stron WWW;</w:t>
      </w:r>
    </w:p>
    <w:p w:rsidR="005F15B4" w:rsidRPr="005F15B4" w:rsidRDefault="005F15B4" w:rsidP="005F15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F15B4">
        <w:rPr>
          <w:rFonts w:eastAsia="Times New Roman" w:cs="Times New Roman"/>
          <w:b/>
          <w:bCs/>
          <w:szCs w:val="24"/>
          <w:lang w:eastAsia="pl-PL"/>
        </w:rPr>
        <w:t>integracja z Subiektem GT</w:t>
      </w:r>
      <w:r w:rsidRPr="005F15B4">
        <w:rPr>
          <w:rFonts w:eastAsia="Times New Roman" w:cs="Times New Roman"/>
          <w:szCs w:val="24"/>
          <w:lang w:eastAsia="pl-PL"/>
        </w:rPr>
        <w:t xml:space="preserve"> lub </w:t>
      </w:r>
      <w:r w:rsidRPr="005F15B4">
        <w:rPr>
          <w:rFonts w:eastAsia="Times New Roman" w:cs="Times New Roman"/>
          <w:b/>
          <w:bCs/>
          <w:szCs w:val="24"/>
          <w:lang w:eastAsia="pl-PL"/>
        </w:rPr>
        <w:t>Subiektem nexo</w:t>
      </w:r>
      <w:r w:rsidRPr="005F15B4">
        <w:rPr>
          <w:rFonts w:eastAsia="Times New Roman" w:cs="Times New Roman"/>
          <w:szCs w:val="24"/>
          <w:lang w:eastAsia="pl-PL"/>
        </w:rPr>
        <w:t xml:space="preserve"> – wszystkie wybrane towary i usługi z Subiekta automatycznie pojawiają się w sklepie, a każde złożone zamówienie trafia do Subiekta, co zapewnia pełną kontrolę nad pracą całego systemu;</w:t>
      </w:r>
    </w:p>
    <w:p w:rsidR="005F15B4" w:rsidRPr="005F15B4" w:rsidRDefault="005F15B4" w:rsidP="005F15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F15B4">
        <w:rPr>
          <w:rFonts w:eastAsia="Times New Roman" w:cs="Times New Roman"/>
          <w:b/>
          <w:bCs/>
          <w:szCs w:val="24"/>
          <w:lang w:eastAsia="pl-PL"/>
        </w:rPr>
        <w:t>przejrzysta informacja</w:t>
      </w:r>
      <w:r w:rsidRPr="005F15B4">
        <w:rPr>
          <w:rFonts w:eastAsia="Times New Roman" w:cs="Times New Roman"/>
          <w:szCs w:val="24"/>
          <w:lang w:eastAsia="pl-PL"/>
        </w:rPr>
        <w:t xml:space="preserve"> – dokładne zestawienie zamówień pozwala w każdym momencie sprawdzić, na jakim etapie realizacji znajduje się dany zakup - i to zarówno po stronie klienta, jak i administratora sklepu;</w:t>
      </w:r>
    </w:p>
    <w:p w:rsidR="005F15B4" w:rsidRPr="005F15B4" w:rsidRDefault="005F15B4" w:rsidP="005F15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F15B4">
        <w:rPr>
          <w:rFonts w:eastAsia="Times New Roman" w:cs="Times New Roman"/>
          <w:b/>
          <w:bCs/>
          <w:szCs w:val="24"/>
          <w:lang w:eastAsia="pl-PL"/>
        </w:rPr>
        <w:t>komunikacja z klientami</w:t>
      </w:r>
      <w:r w:rsidRPr="005F15B4">
        <w:rPr>
          <w:rFonts w:eastAsia="Times New Roman" w:cs="Times New Roman"/>
          <w:szCs w:val="24"/>
          <w:lang w:eastAsia="pl-PL"/>
        </w:rPr>
        <w:t xml:space="preserve"> – mechanizm powiadomień pomaga utrzymać bezpośredni kontakt z klientami i na bieżąco informować ich o nowych ofertach;</w:t>
      </w:r>
    </w:p>
    <w:p w:rsidR="005F15B4" w:rsidRPr="005F15B4" w:rsidRDefault="005F15B4" w:rsidP="005F15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F15B4">
        <w:rPr>
          <w:rFonts w:eastAsia="Times New Roman" w:cs="Times New Roman"/>
          <w:b/>
          <w:bCs/>
          <w:szCs w:val="24"/>
          <w:lang w:eastAsia="pl-PL"/>
        </w:rPr>
        <w:t>integracja z płatnościami internetowymi</w:t>
      </w:r>
      <w:r w:rsidRPr="005F15B4">
        <w:rPr>
          <w:rFonts w:eastAsia="Times New Roman" w:cs="Times New Roman"/>
          <w:szCs w:val="24"/>
          <w:lang w:eastAsia="pl-PL"/>
        </w:rPr>
        <w:t xml:space="preserve"> </w:t>
      </w:r>
      <w:r w:rsidRPr="005F15B4">
        <w:rPr>
          <w:rFonts w:eastAsia="Times New Roman" w:cs="Times New Roman"/>
          <w:b/>
          <w:bCs/>
          <w:szCs w:val="24"/>
          <w:lang w:eastAsia="pl-PL"/>
        </w:rPr>
        <w:t>PayU</w:t>
      </w:r>
      <w:r w:rsidRPr="005F15B4">
        <w:rPr>
          <w:rFonts w:eastAsia="Times New Roman" w:cs="Times New Roman"/>
          <w:szCs w:val="24"/>
          <w:lang w:eastAsia="pl-PL"/>
        </w:rPr>
        <w:t xml:space="preserve"> – </w:t>
      </w:r>
      <w:r w:rsidRPr="005F15B4">
        <w:rPr>
          <w:rFonts w:eastAsia="Times New Roman" w:cs="Times New Roman"/>
          <w:b/>
          <w:bCs/>
          <w:szCs w:val="24"/>
          <w:lang w:eastAsia="pl-PL"/>
        </w:rPr>
        <w:t>vendero</w:t>
      </w:r>
      <w:r w:rsidRPr="005F15B4">
        <w:rPr>
          <w:rFonts w:eastAsia="Times New Roman" w:cs="Times New Roman"/>
          <w:szCs w:val="24"/>
          <w:lang w:eastAsia="pl-PL"/>
        </w:rPr>
        <w:t xml:space="preserve"> umożliwia wybór wielu rodzajów płatności, w tym szybkich płatności PayU. </w:t>
      </w:r>
    </w:p>
    <w:p w:rsidR="004D59E8" w:rsidRPr="00850BAF" w:rsidRDefault="004D59E8" w:rsidP="00850BAF">
      <w:pPr>
        <w:spacing w:line="360" w:lineRule="auto"/>
        <w:rPr>
          <w:sz w:val="24"/>
          <w:szCs w:val="24"/>
        </w:rPr>
      </w:pPr>
    </w:p>
    <w:sectPr w:rsidR="004D59E8" w:rsidRPr="0085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0539"/>
    <w:multiLevelType w:val="multilevel"/>
    <w:tmpl w:val="F50C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E6A47"/>
    <w:multiLevelType w:val="multilevel"/>
    <w:tmpl w:val="D616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C30812"/>
    <w:multiLevelType w:val="multilevel"/>
    <w:tmpl w:val="838649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D1156F7"/>
    <w:multiLevelType w:val="multilevel"/>
    <w:tmpl w:val="2EE094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AF"/>
    <w:rsid w:val="004D59E8"/>
    <w:rsid w:val="005F15B4"/>
    <w:rsid w:val="007C4E70"/>
    <w:rsid w:val="0085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EB9C"/>
  <w15:chartTrackingRefBased/>
  <w15:docId w15:val="{9550449A-3E1B-4382-B561-AD35C44F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0BAF"/>
    <w:rPr>
      <w:b/>
      <w:bCs/>
      <w:i w:val="0"/>
      <w:iCs w:val="0"/>
    </w:rPr>
  </w:style>
  <w:style w:type="paragraph" w:customStyle="1" w:styleId="content5">
    <w:name w:val="content5"/>
    <w:basedOn w:val="Normalny"/>
    <w:rsid w:val="00850BAF"/>
    <w:pPr>
      <w:spacing w:before="75" w:after="165" w:line="285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ent">
    <w:name w:val="content"/>
    <w:basedOn w:val="Normalny"/>
    <w:rsid w:val="005F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Knoska</dc:creator>
  <cp:keywords/>
  <dc:description/>
  <cp:lastModifiedBy>Filip Bernat</cp:lastModifiedBy>
  <cp:revision>2</cp:revision>
  <dcterms:created xsi:type="dcterms:W3CDTF">2019-11-15T11:46:00Z</dcterms:created>
  <dcterms:modified xsi:type="dcterms:W3CDTF">2019-11-15T11:46:00Z</dcterms:modified>
</cp:coreProperties>
</file>